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6DB" w:rsidRPr="004C56DB" w:rsidRDefault="004C56DB" w:rsidP="00354A56">
      <w:pPr>
        <w:rPr>
          <w:sz w:val="24"/>
          <w:szCs w:val="28"/>
        </w:rPr>
      </w:pPr>
      <w:r w:rsidRPr="004C56DB">
        <w:rPr>
          <w:sz w:val="24"/>
          <w:szCs w:val="28"/>
        </w:rPr>
        <w:t>Bonjour</w:t>
      </w:r>
    </w:p>
    <w:p w:rsidR="004C56DB" w:rsidRPr="004C56DB" w:rsidRDefault="004C56DB" w:rsidP="00354A56">
      <w:pPr>
        <w:rPr>
          <w:sz w:val="24"/>
          <w:szCs w:val="28"/>
        </w:rPr>
      </w:pPr>
      <w:r w:rsidRPr="004C56DB">
        <w:rPr>
          <w:sz w:val="24"/>
          <w:szCs w:val="28"/>
        </w:rPr>
        <w:t xml:space="preserve">Je vous propose quelques activités de français, comme pour le reste du travail, tout n’est pas à faire sur une journée, ni même sur une semaine. </w:t>
      </w:r>
    </w:p>
    <w:p w:rsidR="004C56DB" w:rsidRDefault="004C56DB" w:rsidP="00354A56">
      <w:pPr>
        <w:rPr>
          <w:sz w:val="24"/>
          <w:szCs w:val="28"/>
        </w:rPr>
      </w:pPr>
      <w:r>
        <w:rPr>
          <w:sz w:val="24"/>
          <w:szCs w:val="28"/>
        </w:rPr>
        <w:t>La</w:t>
      </w:r>
      <w:r w:rsidRPr="004C56DB">
        <w:rPr>
          <w:sz w:val="24"/>
          <w:szCs w:val="28"/>
        </w:rPr>
        <w:t xml:space="preserve"> première parti</w:t>
      </w:r>
      <w:r>
        <w:rPr>
          <w:sz w:val="24"/>
          <w:szCs w:val="28"/>
        </w:rPr>
        <w:t xml:space="preserve">e sur les lettres à nommer, les </w:t>
      </w:r>
      <w:r w:rsidRPr="004C56DB">
        <w:rPr>
          <w:sz w:val="24"/>
          <w:szCs w:val="28"/>
        </w:rPr>
        <w:t>mots à écrire, peut être fait et refait plusieurs fois. Vous pouvez même le faire avec d’autres livres chez vous.</w:t>
      </w:r>
    </w:p>
    <w:p w:rsidR="004C56DB" w:rsidRDefault="004C56DB" w:rsidP="00354A56">
      <w:pPr>
        <w:rPr>
          <w:sz w:val="24"/>
          <w:szCs w:val="28"/>
        </w:rPr>
      </w:pPr>
      <w:r>
        <w:rPr>
          <w:sz w:val="24"/>
          <w:szCs w:val="28"/>
        </w:rPr>
        <w:t>Pour la deuxième partie : la production d’écrit, prenez votre temps. Votre enfant peut faire le premier jour juste le dessin du monstre, ensuite le lendemain, faire la description en dictée à l’adulte. Un autre jour, le titre, et encore un autre, l’écriture de phrase.</w:t>
      </w:r>
    </w:p>
    <w:p w:rsidR="004C56DB" w:rsidRDefault="004C56DB" w:rsidP="00354A56">
      <w:pPr>
        <w:rPr>
          <w:sz w:val="24"/>
          <w:szCs w:val="28"/>
        </w:rPr>
      </w:pPr>
      <w:r>
        <w:rPr>
          <w:sz w:val="24"/>
          <w:szCs w:val="28"/>
        </w:rPr>
        <w:t>N’hésitez pas à me contacter si un travail n’est pas compris. Vous pouvez également prendre des photos des productions de vos enfants et me les envoyer.</w:t>
      </w:r>
    </w:p>
    <w:p w:rsidR="004C56DB" w:rsidRDefault="004C56DB" w:rsidP="00354A56">
      <w:pPr>
        <w:rPr>
          <w:b/>
          <w:sz w:val="28"/>
          <w:szCs w:val="28"/>
          <w:u w:val="single"/>
        </w:rPr>
      </w:pPr>
      <w:r>
        <w:rPr>
          <w:sz w:val="24"/>
          <w:szCs w:val="28"/>
        </w:rPr>
        <w:t>Bon courage !</w:t>
      </w:r>
    </w:p>
    <w:p w:rsidR="003A63F4" w:rsidRPr="00B27AAF" w:rsidRDefault="00B27AAF" w:rsidP="00354A56">
      <w:pPr>
        <w:rPr>
          <w:b/>
          <w:sz w:val="28"/>
          <w:szCs w:val="28"/>
          <w:u w:val="single"/>
        </w:rPr>
      </w:pPr>
      <w:r w:rsidRPr="00B27AAF">
        <w:rPr>
          <w:b/>
          <w:sz w:val="28"/>
          <w:szCs w:val="28"/>
          <w:u w:val="single"/>
        </w:rPr>
        <w:t>MOBILISER LE LANGAGE : le principe alphabétique.</w:t>
      </w:r>
    </w:p>
    <w:p w:rsidR="003A63F4" w:rsidRDefault="00B27AAF" w:rsidP="003A63F4">
      <w:r>
        <w:t>Avec les albums que nous avons lus en classe.</w:t>
      </w:r>
    </w:p>
    <w:p w:rsidR="003A63F4" w:rsidRDefault="003A63F4" w:rsidP="003A63F4">
      <w:r>
        <w:rPr>
          <w:noProof/>
          <w:lang w:eastAsia="fr-FR"/>
        </w:rPr>
        <w:drawing>
          <wp:inline distT="0" distB="0" distL="0" distR="0">
            <wp:extent cx="2330013" cy="2330013"/>
            <wp:effectExtent l="19050" t="0" r="0" b="0"/>
            <wp:docPr id="2" name="Image 0" descr="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jpg"/>
                    <pic:cNvPicPr/>
                  </pic:nvPicPr>
                  <pic:blipFill>
                    <a:blip r:embed="rId4"/>
                    <a:stretch>
                      <a:fillRect/>
                    </a:stretch>
                  </pic:blipFill>
                  <pic:spPr>
                    <a:xfrm>
                      <a:off x="0" y="0"/>
                      <a:ext cx="2350090" cy="2350090"/>
                    </a:xfrm>
                    <a:prstGeom prst="rect">
                      <a:avLst/>
                    </a:prstGeom>
                  </pic:spPr>
                </pic:pic>
              </a:graphicData>
            </a:graphic>
          </wp:inline>
        </w:drawing>
      </w:r>
      <w:r>
        <w:rPr>
          <w:noProof/>
          <w:lang w:eastAsia="fr-FR"/>
        </w:rPr>
        <w:drawing>
          <wp:inline distT="0" distB="0" distL="0" distR="0">
            <wp:extent cx="2298481" cy="2332862"/>
            <wp:effectExtent l="19050" t="0" r="6569" b="0"/>
            <wp:docPr id="4" name="Image 1" descr="cochon 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 li.jpg"/>
                    <pic:cNvPicPr/>
                  </pic:nvPicPr>
                  <pic:blipFill>
                    <a:blip r:embed="rId5"/>
                    <a:stretch>
                      <a:fillRect/>
                    </a:stretch>
                  </pic:blipFill>
                  <pic:spPr>
                    <a:xfrm>
                      <a:off x="0" y="0"/>
                      <a:ext cx="2311967" cy="2346549"/>
                    </a:xfrm>
                    <a:prstGeom prst="rect">
                      <a:avLst/>
                    </a:prstGeom>
                  </pic:spPr>
                </pic:pic>
              </a:graphicData>
            </a:graphic>
          </wp:inline>
        </w:drawing>
      </w:r>
      <w:r>
        <w:rPr>
          <w:noProof/>
          <w:lang w:eastAsia="fr-FR"/>
        </w:rPr>
        <w:drawing>
          <wp:inline distT="0" distB="0" distL="0" distR="0">
            <wp:extent cx="2349063" cy="2340027"/>
            <wp:effectExtent l="19050" t="0" r="0" b="0"/>
            <wp:docPr id="5" name="Image 2" descr="in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en.jpg"/>
                    <pic:cNvPicPr/>
                  </pic:nvPicPr>
                  <pic:blipFill>
                    <a:blip r:embed="rId6"/>
                    <a:stretch>
                      <a:fillRect/>
                    </a:stretch>
                  </pic:blipFill>
                  <pic:spPr>
                    <a:xfrm>
                      <a:off x="0" y="0"/>
                      <a:ext cx="2354927" cy="2345868"/>
                    </a:xfrm>
                    <a:prstGeom prst="rect">
                      <a:avLst/>
                    </a:prstGeom>
                  </pic:spPr>
                </pic:pic>
              </a:graphicData>
            </a:graphic>
          </wp:inline>
        </w:drawing>
      </w:r>
      <w:r>
        <w:rPr>
          <w:noProof/>
          <w:lang w:eastAsia="fr-FR"/>
        </w:rPr>
        <w:drawing>
          <wp:inline distT="0" distB="0" distL="0" distR="0">
            <wp:extent cx="2276366" cy="2293878"/>
            <wp:effectExtent l="19050" t="0" r="0" b="0"/>
            <wp:docPr id="6" name="Image 3" descr="sorc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ciere.jpg"/>
                    <pic:cNvPicPr/>
                  </pic:nvPicPr>
                  <pic:blipFill>
                    <a:blip r:embed="rId7"/>
                    <a:stretch>
                      <a:fillRect/>
                    </a:stretch>
                  </pic:blipFill>
                  <pic:spPr>
                    <a:xfrm>
                      <a:off x="0" y="0"/>
                      <a:ext cx="2299727" cy="2317419"/>
                    </a:xfrm>
                    <a:prstGeom prst="rect">
                      <a:avLst/>
                    </a:prstGeom>
                  </pic:spPr>
                </pic:pic>
              </a:graphicData>
            </a:graphic>
          </wp:inline>
        </w:drawing>
      </w:r>
    </w:p>
    <w:p w:rsidR="003A63F4" w:rsidRDefault="003A63F4" w:rsidP="003A63F4">
      <w:pPr>
        <w:jc w:val="center"/>
      </w:pPr>
      <w:r>
        <w:rPr>
          <w:noProof/>
          <w:lang w:eastAsia="fr-FR"/>
        </w:rPr>
        <w:lastRenderedPageBreak/>
        <w:drawing>
          <wp:inline distT="0" distB="0" distL="0" distR="0">
            <wp:extent cx="2702035" cy="2702035"/>
            <wp:effectExtent l="19050" t="0" r="3065" b="0"/>
            <wp:docPr id="7" name="Image 4" descr="Va-t-en-grand-monstre-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en-grand-monstre-vert.jpg"/>
                    <pic:cNvPicPr/>
                  </pic:nvPicPr>
                  <pic:blipFill>
                    <a:blip r:embed="rId8"/>
                    <a:stretch>
                      <a:fillRect/>
                    </a:stretch>
                  </pic:blipFill>
                  <pic:spPr>
                    <a:xfrm>
                      <a:off x="0" y="0"/>
                      <a:ext cx="2703225" cy="2703225"/>
                    </a:xfrm>
                    <a:prstGeom prst="rect">
                      <a:avLst/>
                    </a:prstGeom>
                  </pic:spPr>
                </pic:pic>
              </a:graphicData>
            </a:graphic>
          </wp:inline>
        </w:drawing>
      </w:r>
    </w:p>
    <w:p w:rsidR="000F5722" w:rsidRDefault="000F5722" w:rsidP="00354A56">
      <w:pPr>
        <w:pStyle w:val="NormalWeb"/>
      </w:pPr>
    </w:p>
    <w:p w:rsidR="00354A56" w:rsidRDefault="00354A56" w:rsidP="00354A56">
      <w:pPr>
        <w:pStyle w:val="NormalWeb"/>
      </w:pPr>
      <w:r>
        <w:t>Voici le lien pour voir et écouter l'histoire Va-t-en Grand Monstre Vert!</w:t>
      </w:r>
      <w:r w:rsidR="000F5722">
        <w:t xml:space="preserve"> Ainsi que le tapuscrit du texte (voir dernière page).</w:t>
      </w:r>
    </w:p>
    <w:p w:rsidR="000F5722" w:rsidRDefault="00354A56" w:rsidP="000F5722">
      <w:hyperlink r:id="rId9" w:history="1">
        <w:r>
          <w:rPr>
            <w:rStyle w:val="Lienhypertexte"/>
          </w:rPr>
          <w:t>https://www.youtube.com/watch?v=BwGzcbsaPyA</w:t>
        </w:r>
      </w:hyperlink>
      <w:r w:rsidR="000F5722" w:rsidRPr="000F5722">
        <w:t xml:space="preserve"> </w:t>
      </w:r>
    </w:p>
    <w:p w:rsidR="004C56DB" w:rsidRDefault="004C56DB" w:rsidP="000F5722"/>
    <w:p w:rsidR="000F5722" w:rsidRDefault="000F5722" w:rsidP="000F5722">
      <w:r>
        <w:t>Voici une bande des lettres dans les 3 graphies. Les élèves l’utilisent quand ils ne savent pas nommer la lettre.</w:t>
      </w:r>
      <w:r w:rsidRPr="000F5722">
        <w:rPr>
          <w:noProof/>
          <w:lang w:eastAsia="fr-FR"/>
        </w:rPr>
        <w:t xml:space="preserve"> </w:t>
      </w:r>
      <w:r>
        <w:rPr>
          <w:noProof/>
          <w:lang w:eastAsia="fr-FR"/>
        </w:rPr>
        <w:drawing>
          <wp:inline distT="0" distB="0" distL="0" distR="0">
            <wp:extent cx="5676192" cy="1265275"/>
            <wp:effectExtent l="19050" t="0" r="708"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21967" r="1659" b="39016"/>
                    <a:stretch>
                      <a:fillRect/>
                    </a:stretch>
                  </pic:blipFill>
                  <pic:spPr bwMode="auto">
                    <a:xfrm>
                      <a:off x="0" y="0"/>
                      <a:ext cx="5676192" cy="1265275"/>
                    </a:xfrm>
                    <a:prstGeom prst="rect">
                      <a:avLst/>
                    </a:prstGeom>
                    <a:noFill/>
                    <a:ln w="9525">
                      <a:noFill/>
                      <a:miter lim="800000"/>
                      <a:headEnd/>
                      <a:tailEnd/>
                    </a:ln>
                  </pic:spPr>
                </pic:pic>
              </a:graphicData>
            </a:graphic>
          </wp:inline>
        </w:drawing>
      </w:r>
    </w:p>
    <w:p w:rsidR="004C56DB" w:rsidRDefault="004C56DB" w:rsidP="000F5722">
      <w:pPr>
        <w:rPr>
          <w:b/>
          <w:sz w:val="24"/>
          <w:u w:val="single"/>
        </w:rPr>
      </w:pPr>
    </w:p>
    <w:p w:rsidR="000F5722" w:rsidRPr="00B27AAF" w:rsidRDefault="000F5722" w:rsidP="000F5722">
      <w:pPr>
        <w:rPr>
          <w:b/>
          <w:sz w:val="24"/>
          <w:u w:val="single"/>
        </w:rPr>
      </w:pPr>
      <w:r w:rsidRPr="00B27AAF">
        <w:rPr>
          <w:b/>
          <w:sz w:val="24"/>
          <w:u w:val="single"/>
        </w:rPr>
        <w:t>Activités possibles :</w:t>
      </w:r>
    </w:p>
    <w:p w:rsidR="000F5722" w:rsidRDefault="000F5722" w:rsidP="000F5722">
      <w:r>
        <w:t>- nommer les lettres des titres des livres.</w:t>
      </w:r>
    </w:p>
    <w:p w:rsidR="000F5722" w:rsidRDefault="000F5722" w:rsidP="000F5722">
      <w:r>
        <w:t>- écrire des mots : les titres des livres. (en capitale, et non pas en script</w:t>
      </w:r>
      <w:proofErr w:type="gramStart"/>
      <w:r>
        <w:t>) .</w:t>
      </w:r>
      <w:proofErr w:type="gramEnd"/>
    </w:p>
    <w:p w:rsidR="000F5722" w:rsidRDefault="000F5722" w:rsidP="000F5722">
      <w:r>
        <w:t>- reformer les titres des albums avec des lettres en script ou en majuscule. (Vous pouvez découper les lettres dans les magazines, journaux pour les coller sur une feuille, ou bien recopier les lettres en majuscules et en script pour qu’ils puissent les manipuler après)</w:t>
      </w:r>
    </w:p>
    <w:p w:rsidR="000F5722" w:rsidRDefault="000F5722" w:rsidP="000F5722"/>
    <w:p w:rsidR="004C56DB" w:rsidRDefault="004C56DB" w:rsidP="000F5722">
      <w:pPr>
        <w:rPr>
          <w:b/>
          <w:sz w:val="28"/>
          <w:u w:val="single"/>
        </w:rPr>
      </w:pPr>
    </w:p>
    <w:p w:rsidR="00AD5151" w:rsidRDefault="000F5722" w:rsidP="000F5722">
      <w:pPr>
        <w:rPr>
          <w:b/>
          <w:sz w:val="28"/>
          <w:u w:val="single"/>
        </w:rPr>
      </w:pPr>
      <w:r w:rsidRPr="000F5722">
        <w:rPr>
          <w:b/>
          <w:sz w:val="28"/>
          <w:u w:val="single"/>
        </w:rPr>
        <w:lastRenderedPageBreak/>
        <w:t>Mobiliser le langage : production d’écrit</w:t>
      </w:r>
      <w:r>
        <w:rPr>
          <w:b/>
          <w:sz w:val="28"/>
          <w:u w:val="single"/>
        </w:rPr>
        <w:t xml:space="preserve"> : </w:t>
      </w:r>
    </w:p>
    <w:p w:rsidR="00AD5151" w:rsidRDefault="00AD5151" w:rsidP="00AD5151">
      <w:pPr>
        <w:rPr>
          <w:b/>
          <w:sz w:val="28"/>
          <w:u w:val="single"/>
        </w:rPr>
      </w:pPr>
      <w:r>
        <w:rPr>
          <w:b/>
          <w:sz w:val="28"/>
          <w:u w:val="single"/>
        </w:rPr>
        <w:t>Créer un monstre.</w:t>
      </w:r>
    </w:p>
    <w:p w:rsidR="000F5722" w:rsidRDefault="00AD5151" w:rsidP="000F5722">
      <w:r>
        <w:t xml:space="preserve">Consignes : </w:t>
      </w:r>
      <w:r w:rsidR="000F5722" w:rsidRPr="000F5722">
        <w:t>Dessine un monstre</w:t>
      </w:r>
      <w:r>
        <w:t xml:space="preserve"> (juste la tête) puis colorie-</w:t>
      </w:r>
      <w:r w:rsidR="000F5722" w:rsidRPr="000F5722">
        <w:t>le avec des couleurs différentes.</w:t>
      </w:r>
      <w:r>
        <w:t xml:space="preserve"> Ensuite décris ton monstre comme dans le texte.</w:t>
      </w:r>
    </w:p>
    <w:p w:rsidR="00AD5151" w:rsidRDefault="00AD5151" w:rsidP="000F5722">
      <w:proofErr w:type="spellStart"/>
      <w:r>
        <w:t>Role</w:t>
      </w:r>
      <w:proofErr w:type="spellEnd"/>
      <w:r>
        <w:t xml:space="preserve"> de l’adulte : Ecrire ce que dicte l’enfant. Demander des détails et des phrases complètes.</w:t>
      </w:r>
    </w:p>
    <w:p w:rsidR="00AD5151" w:rsidRDefault="00AD5151" w:rsidP="000F5722">
      <w:r>
        <w:t>Exemples : « Mon Grand monstre rouge a des yeux. » Quelle taille, quelle couleur ?</w:t>
      </w:r>
    </w:p>
    <w:p w:rsidR="00AD5151" w:rsidRDefault="00AD5151" w:rsidP="000F5722">
      <w:r>
        <w:t>« Mon grand monstre rouge a des petits yeux bleus ».</w:t>
      </w:r>
    </w:p>
    <w:p w:rsidR="00AD5151" w:rsidRDefault="00AD5151" w:rsidP="000F5722"/>
    <w:p w:rsidR="00AD5151" w:rsidRPr="00AD5151" w:rsidRDefault="00AD5151" w:rsidP="000F5722">
      <w:pPr>
        <w:rPr>
          <w:b/>
          <w:sz w:val="28"/>
          <w:u w:val="single"/>
        </w:rPr>
      </w:pPr>
      <w:r w:rsidRPr="00AD5151">
        <w:rPr>
          <w:b/>
          <w:sz w:val="28"/>
          <w:u w:val="single"/>
        </w:rPr>
        <w:t>Inventer un titre.</w:t>
      </w:r>
    </w:p>
    <w:p w:rsidR="00AD5151" w:rsidRDefault="00AD5151" w:rsidP="000F5722">
      <w:r>
        <w:t>Trouve un titre à ton livre de monstre sur le même modèle que le livre lu en classe.</w:t>
      </w:r>
    </w:p>
    <w:p w:rsidR="00AD5151" w:rsidRDefault="00AD5151" w:rsidP="000F5722">
      <w:r>
        <w:t>VA-T-EN ____________    _________________   _________________ !!</w:t>
      </w:r>
    </w:p>
    <w:p w:rsidR="003F1649" w:rsidRDefault="00AD5151" w:rsidP="000F5722">
      <w:r>
        <w:t>Pour cela utilise l</w:t>
      </w:r>
      <w:r w:rsidR="00BF6178">
        <w:t xml:space="preserve">e répertoire de mots ci-dessous. </w:t>
      </w:r>
    </w:p>
    <w:p w:rsidR="00BF6178" w:rsidRDefault="00BF6178" w:rsidP="000F5722">
      <w:r w:rsidRPr="00BF6178">
        <w:rPr>
          <w:b/>
          <w:u w:val="single"/>
        </w:rPr>
        <w:t>Exemple :</w:t>
      </w:r>
      <w:r>
        <w:t xml:space="preserve"> si le titre est Va-t-en grand monstre rouge ! Votre enfant devra écrire VA-T-EN comme le modèle, puis il devra aller chercher le mot GRAND dans le répertoire de mot avec les images et l’écrire. Puis le mot MONSTRE, et enfin le mot ROUGE</w:t>
      </w:r>
    </w:p>
    <w:p w:rsidR="00BF6178" w:rsidRDefault="00BF6178" w:rsidP="000F5722">
      <w:r>
        <w:t xml:space="preserve">. Nous avons déjà fait une fois cette activité et c’était assez difficile. Il faudra le guider mot après mot pour ne pas qu’il en oublie. </w:t>
      </w:r>
    </w:p>
    <w:p w:rsidR="00BF6178" w:rsidRDefault="00BF6178" w:rsidP="000F5722">
      <w:pPr>
        <w:rPr>
          <w:b/>
          <w:sz w:val="28"/>
          <w:u w:val="single"/>
        </w:rPr>
      </w:pPr>
      <w:r w:rsidRPr="00BF6178">
        <w:rPr>
          <w:b/>
          <w:sz w:val="28"/>
          <w:u w:val="single"/>
        </w:rPr>
        <w:t>Ecrire des phrases pour décrire le monstre.</w:t>
      </w:r>
    </w:p>
    <w:p w:rsidR="00BF6178" w:rsidRDefault="00BF6178" w:rsidP="000F5722">
      <w:pPr>
        <w:rPr>
          <w:sz w:val="24"/>
        </w:rPr>
      </w:pPr>
      <w:r w:rsidRPr="00BF6178">
        <w:rPr>
          <w:sz w:val="24"/>
        </w:rPr>
        <w:t>L’adulte : note</w:t>
      </w:r>
      <w:r>
        <w:rPr>
          <w:sz w:val="24"/>
        </w:rPr>
        <w:t>r le dé</w:t>
      </w:r>
      <w:r w:rsidRPr="00BF6178">
        <w:rPr>
          <w:sz w:val="24"/>
        </w:rPr>
        <w:t>but de la phrase « Il a un/ des … » puis laisser votre enfant trouver une phrase comme en dictée à l’adulte, sauf qu’il doit essayer de trouver les mots dans le répertoire et les écrire. Vous pouvez écrire les mots qui ne sont pas dans le répertoire. (adjectifs pour décrire : tordues, pointues</w:t>
      </w:r>
      <w:proofErr w:type="gramStart"/>
      <w:r w:rsidRPr="00BF6178">
        <w:rPr>
          <w:sz w:val="24"/>
        </w:rPr>
        <w:t>..)</w:t>
      </w:r>
      <w:proofErr w:type="gramEnd"/>
    </w:p>
    <w:p w:rsidR="00BF6178" w:rsidRPr="00BF6178" w:rsidRDefault="00BF6178" w:rsidP="000F5722">
      <w:pPr>
        <w:rPr>
          <w:sz w:val="24"/>
        </w:rPr>
      </w:pPr>
      <w:r>
        <w:rPr>
          <w:sz w:val="24"/>
        </w:rPr>
        <w:t xml:space="preserve">L’enfant : il réfléchi sur une phrase simple, puis cherche les mots dans le </w:t>
      </w:r>
      <w:proofErr w:type="spellStart"/>
      <w:r>
        <w:rPr>
          <w:sz w:val="24"/>
        </w:rPr>
        <w:t>repértoire</w:t>
      </w:r>
      <w:proofErr w:type="spellEnd"/>
      <w:r>
        <w:rPr>
          <w:sz w:val="24"/>
        </w:rPr>
        <w:t xml:space="preserve"> pour les écrire.</w:t>
      </w:r>
    </w:p>
    <w:p w:rsidR="00BF6178" w:rsidRDefault="00BF6178" w:rsidP="000F5722"/>
    <w:p w:rsidR="00BF6178" w:rsidRDefault="00BF6178" w:rsidP="000F5722"/>
    <w:p w:rsidR="00BF6178" w:rsidRDefault="00BF6178" w:rsidP="000F5722"/>
    <w:p w:rsidR="00BF6178" w:rsidRDefault="00BF6178" w:rsidP="000F5722"/>
    <w:p w:rsidR="00BF6178" w:rsidRDefault="00BF6178" w:rsidP="000F5722"/>
    <w:p w:rsidR="004C56DB" w:rsidRDefault="004C56DB" w:rsidP="000F5722"/>
    <w:p w:rsidR="00AD5151" w:rsidRDefault="00AD5151" w:rsidP="000F5722">
      <w:r>
        <w:lastRenderedPageBreak/>
        <w:t xml:space="preserve"> </w:t>
      </w:r>
      <w:r w:rsidRPr="00AD5151">
        <w:drawing>
          <wp:inline distT="0" distB="0" distL="0" distR="0">
            <wp:extent cx="2451017" cy="2590615"/>
            <wp:effectExtent l="19050" t="0" r="6433"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9387" t="47619" r="40350" b="14286"/>
                    <a:stretch>
                      <a:fillRect/>
                    </a:stretch>
                  </pic:blipFill>
                  <pic:spPr bwMode="auto">
                    <a:xfrm>
                      <a:off x="0" y="0"/>
                      <a:ext cx="2451019" cy="2590617"/>
                    </a:xfrm>
                    <a:prstGeom prst="rect">
                      <a:avLst/>
                    </a:prstGeom>
                    <a:noFill/>
                    <a:ln w="9525">
                      <a:noFill/>
                      <a:miter lim="800000"/>
                      <a:headEnd/>
                      <a:tailEnd/>
                    </a:ln>
                  </pic:spPr>
                </pic:pic>
              </a:graphicData>
            </a:graphic>
          </wp:inline>
        </w:drawing>
      </w:r>
      <w:r w:rsidR="003F1649" w:rsidRPr="003F1649">
        <w:drawing>
          <wp:inline distT="0" distB="0" distL="0" distR="0">
            <wp:extent cx="2718211" cy="2588821"/>
            <wp:effectExtent l="19050" t="0" r="5939"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9387" t="13040" r="40350" b="52695"/>
                    <a:stretch>
                      <a:fillRect/>
                    </a:stretch>
                  </pic:blipFill>
                  <pic:spPr bwMode="auto">
                    <a:xfrm>
                      <a:off x="0" y="0"/>
                      <a:ext cx="2718211" cy="2588821"/>
                    </a:xfrm>
                    <a:prstGeom prst="rect">
                      <a:avLst/>
                    </a:prstGeom>
                    <a:noFill/>
                    <a:ln w="9525">
                      <a:noFill/>
                      <a:miter lim="800000"/>
                      <a:headEnd/>
                      <a:tailEnd/>
                    </a:ln>
                  </pic:spPr>
                </pic:pic>
              </a:graphicData>
            </a:graphic>
          </wp:inline>
        </w:drawing>
      </w:r>
    </w:p>
    <w:p w:rsidR="00AD5151" w:rsidRPr="000F5722" w:rsidRDefault="003F1649" w:rsidP="000F5722">
      <w:r>
        <w:rPr>
          <w:noProof/>
          <w:lang w:eastAsia="fr-FR"/>
        </w:rPr>
        <w:drawing>
          <wp:inline distT="0" distB="0" distL="0" distR="0">
            <wp:extent cx="6348630" cy="1448790"/>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0364" t="32601" r="9430" b="34798"/>
                    <a:stretch>
                      <a:fillRect/>
                    </a:stretch>
                  </pic:blipFill>
                  <pic:spPr bwMode="auto">
                    <a:xfrm>
                      <a:off x="0" y="0"/>
                      <a:ext cx="6353456" cy="1449891"/>
                    </a:xfrm>
                    <a:prstGeom prst="rect">
                      <a:avLst/>
                    </a:prstGeom>
                    <a:noFill/>
                    <a:ln w="9525">
                      <a:noFill/>
                      <a:miter lim="800000"/>
                      <a:headEnd/>
                      <a:tailEnd/>
                    </a:ln>
                  </pic:spPr>
                </pic:pic>
              </a:graphicData>
            </a:graphic>
          </wp:inline>
        </w:drawing>
      </w:r>
    </w:p>
    <w:tbl>
      <w:tblPr>
        <w:tblStyle w:val="Grilledutableau"/>
        <w:tblW w:w="0" w:type="auto"/>
        <w:tblLook w:val="04A0"/>
      </w:tblPr>
      <w:tblGrid>
        <w:gridCol w:w="3066"/>
        <w:gridCol w:w="2996"/>
        <w:gridCol w:w="3226"/>
      </w:tblGrid>
      <w:tr w:rsidR="003F1649" w:rsidTr="00BF6178">
        <w:tc>
          <w:tcPr>
            <w:tcW w:w="3066" w:type="dxa"/>
          </w:tcPr>
          <w:p w:rsidR="003F1649" w:rsidRPr="00BF6178" w:rsidRDefault="003F1649" w:rsidP="00BF6178">
            <w:pPr>
              <w:jc w:val="center"/>
            </w:pPr>
            <w:r w:rsidRPr="00BF6178">
              <w:rPr>
                <w:noProof/>
                <w:highlight w:val="yellow"/>
              </w:rPr>
              <w:drawing>
                <wp:inline distT="0" distB="0" distL="0" distR="0">
                  <wp:extent cx="1109106" cy="118304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61266" t="13603" r="7728" b="27564"/>
                          <a:stretch>
                            <a:fillRect/>
                          </a:stretch>
                        </pic:blipFill>
                        <pic:spPr bwMode="auto">
                          <a:xfrm>
                            <a:off x="0" y="0"/>
                            <a:ext cx="1111721" cy="1185835"/>
                          </a:xfrm>
                          <a:prstGeom prst="rect">
                            <a:avLst/>
                          </a:prstGeom>
                          <a:noFill/>
                          <a:ln w="9525">
                            <a:noFill/>
                            <a:miter lim="800000"/>
                            <a:headEnd/>
                            <a:tailEnd/>
                          </a:ln>
                        </pic:spPr>
                      </pic:pic>
                    </a:graphicData>
                  </a:graphic>
                </wp:inline>
              </w:drawing>
            </w:r>
          </w:p>
          <w:p w:rsidR="00BF6178" w:rsidRDefault="00BF6178" w:rsidP="00BF6178">
            <w:pPr>
              <w:pStyle w:val="NormalWeb"/>
              <w:jc w:val="center"/>
              <w:rPr>
                <w:sz w:val="20"/>
              </w:rPr>
            </w:pPr>
            <w:r>
              <w:rPr>
                <w:sz w:val="20"/>
              </w:rPr>
              <w:t>GRAND</w:t>
            </w:r>
          </w:p>
          <w:p w:rsidR="00BF6178" w:rsidRDefault="00BF6178" w:rsidP="00BF6178">
            <w:pPr>
              <w:pStyle w:val="NormalWeb"/>
              <w:jc w:val="center"/>
              <w:rPr>
                <w:sz w:val="20"/>
              </w:rPr>
            </w:pPr>
            <w:r>
              <w:rPr>
                <w:sz w:val="20"/>
              </w:rPr>
              <w:t>grand</w:t>
            </w:r>
          </w:p>
        </w:tc>
        <w:tc>
          <w:tcPr>
            <w:tcW w:w="2996" w:type="dxa"/>
          </w:tcPr>
          <w:p w:rsidR="00BF6178" w:rsidRDefault="00BF6178" w:rsidP="00BF6178">
            <w:pPr>
              <w:pStyle w:val="NormalWeb"/>
              <w:jc w:val="center"/>
              <w:rPr>
                <w:sz w:val="20"/>
              </w:rPr>
            </w:pPr>
            <w:r w:rsidRPr="003F1649">
              <w:rPr>
                <w:sz w:val="20"/>
              </w:rPr>
              <w:drawing>
                <wp:inline distT="0" distB="0" distL="0" distR="0">
                  <wp:extent cx="1035380" cy="1104405"/>
                  <wp:effectExtent l="1905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61266" t="13603" r="7728" b="27564"/>
                          <a:stretch>
                            <a:fillRect/>
                          </a:stretch>
                        </pic:blipFill>
                        <pic:spPr bwMode="auto">
                          <a:xfrm>
                            <a:off x="0" y="0"/>
                            <a:ext cx="1041145" cy="1110555"/>
                          </a:xfrm>
                          <a:prstGeom prst="rect">
                            <a:avLst/>
                          </a:prstGeom>
                          <a:noFill/>
                          <a:ln w="9525">
                            <a:noFill/>
                            <a:miter lim="800000"/>
                            <a:headEnd/>
                            <a:tailEnd/>
                          </a:ln>
                        </pic:spPr>
                      </pic:pic>
                    </a:graphicData>
                  </a:graphic>
                </wp:inline>
              </w:drawing>
            </w:r>
          </w:p>
          <w:p w:rsidR="00BF6178" w:rsidRDefault="00BF6178" w:rsidP="00BF6178">
            <w:pPr>
              <w:pStyle w:val="NormalWeb"/>
              <w:jc w:val="center"/>
              <w:rPr>
                <w:sz w:val="20"/>
              </w:rPr>
            </w:pPr>
            <w:r>
              <w:rPr>
                <w:sz w:val="20"/>
              </w:rPr>
              <w:t>PETIT</w:t>
            </w:r>
          </w:p>
          <w:p w:rsidR="00BF6178" w:rsidRDefault="00BF6178" w:rsidP="00BF6178">
            <w:pPr>
              <w:pStyle w:val="NormalWeb"/>
              <w:jc w:val="center"/>
              <w:rPr>
                <w:sz w:val="20"/>
              </w:rPr>
            </w:pPr>
            <w:r>
              <w:rPr>
                <w:sz w:val="20"/>
              </w:rPr>
              <w:t>Petit</w:t>
            </w:r>
          </w:p>
          <w:p w:rsidR="003F1649" w:rsidRDefault="003F1649" w:rsidP="00BF6178">
            <w:pPr>
              <w:pStyle w:val="NormalWeb"/>
              <w:jc w:val="center"/>
              <w:rPr>
                <w:sz w:val="20"/>
              </w:rPr>
            </w:pPr>
          </w:p>
        </w:tc>
        <w:tc>
          <w:tcPr>
            <w:tcW w:w="3226" w:type="dxa"/>
          </w:tcPr>
          <w:p w:rsidR="00BF6178" w:rsidRDefault="00BF6178" w:rsidP="00BF6178">
            <w:pPr>
              <w:pStyle w:val="NormalWeb"/>
              <w:jc w:val="center"/>
              <w:rPr>
                <w:noProof/>
                <w:sz w:val="20"/>
              </w:rPr>
            </w:pPr>
            <w:r>
              <w:rPr>
                <w:noProof/>
                <w:sz w:val="20"/>
              </w:rPr>
              <w:drawing>
                <wp:inline distT="0" distB="0" distL="0" distR="0">
                  <wp:extent cx="1091515" cy="1163567"/>
                  <wp:effectExtent l="19050" t="0" r="0"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7649" t="14706" r="46284" b="16897"/>
                          <a:stretch>
                            <a:fillRect/>
                          </a:stretch>
                        </pic:blipFill>
                        <pic:spPr bwMode="auto">
                          <a:xfrm>
                            <a:off x="0" y="0"/>
                            <a:ext cx="1095133" cy="1167424"/>
                          </a:xfrm>
                          <a:prstGeom prst="rect">
                            <a:avLst/>
                          </a:prstGeom>
                          <a:noFill/>
                          <a:ln w="9525">
                            <a:noFill/>
                            <a:miter lim="800000"/>
                            <a:headEnd/>
                            <a:tailEnd/>
                          </a:ln>
                        </pic:spPr>
                      </pic:pic>
                    </a:graphicData>
                  </a:graphic>
                </wp:inline>
              </w:drawing>
            </w:r>
          </w:p>
          <w:p w:rsidR="00BF6178" w:rsidRDefault="00BF6178" w:rsidP="00BF6178">
            <w:pPr>
              <w:pStyle w:val="NormalWeb"/>
              <w:jc w:val="center"/>
              <w:rPr>
                <w:noProof/>
                <w:sz w:val="20"/>
              </w:rPr>
            </w:pPr>
            <w:r>
              <w:rPr>
                <w:sz w:val="20"/>
              </w:rPr>
              <w:t>MONSTRE</w:t>
            </w:r>
          </w:p>
          <w:p w:rsidR="003F1649" w:rsidRDefault="00BF6178" w:rsidP="00BF6178">
            <w:pPr>
              <w:pStyle w:val="NormalWeb"/>
              <w:jc w:val="center"/>
              <w:rPr>
                <w:sz w:val="20"/>
              </w:rPr>
            </w:pPr>
            <w:r>
              <w:rPr>
                <w:sz w:val="20"/>
              </w:rPr>
              <w:t>monstre</w:t>
            </w:r>
          </w:p>
        </w:tc>
      </w:tr>
    </w:tbl>
    <w:p w:rsidR="000F5722" w:rsidRPr="000F5722" w:rsidRDefault="000F5722" w:rsidP="00354A56">
      <w:pPr>
        <w:pStyle w:val="NormalWeb"/>
        <w:rPr>
          <w:sz w:val="20"/>
        </w:rPr>
      </w:pPr>
    </w:p>
    <w:p w:rsidR="003E619B" w:rsidRDefault="000F5722" w:rsidP="004C56DB">
      <w:pPr>
        <w:pStyle w:val="NormalWeb"/>
      </w:pPr>
      <w:r>
        <w:rPr>
          <w:noProof/>
        </w:rPr>
        <w:lastRenderedPageBreak/>
        <w:drawing>
          <wp:inline distT="0" distB="0" distL="0" distR="0">
            <wp:extent cx="5958606" cy="9065173"/>
            <wp:effectExtent l="19050" t="0" r="4044"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4951" t="18033" r="47737" b="7869"/>
                    <a:stretch>
                      <a:fillRect/>
                    </a:stretch>
                  </pic:blipFill>
                  <pic:spPr bwMode="auto">
                    <a:xfrm>
                      <a:off x="0" y="0"/>
                      <a:ext cx="5963468" cy="9072569"/>
                    </a:xfrm>
                    <a:prstGeom prst="rect">
                      <a:avLst/>
                    </a:prstGeom>
                    <a:noFill/>
                    <a:ln w="9525">
                      <a:noFill/>
                      <a:miter lim="800000"/>
                      <a:headEnd/>
                      <a:tailEnd/>
                    </a:ln>
                  </pic:spPr>
                </pic:pic>
              </a:graphicData>
            </a:graphic>
          </wp:inline>
        </w:drawing>
      </w:r>
    </w:p>
    <w:sectPr w:rsidR="003E619B" w:rsidSect="003E619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3A63F4"/>
    <w:rsid w:val="000F5722"/>
    <w:rsid w:val="00354A56"/>
    <w:rsid w:val="003A63F4"/>
    <w:rsid w:val="003E619B"/>
    <w:rsid w:val="003F1649"/>
    <w:rsid w:val="004C56DB"/>
    <w:rsid w:val="00AD5151"/>
    <w:rsid w:val="00B27AAF"/>
    <w:rsid w:val="00BF6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3F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A63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63F4"/>
    <w:rPr>
      <w:rFonts w:ascii="Tahoma" w:hAnsi="Tahoma" w:cs="Tahoma"/>
      <w:sz w:val="16"/>
      <w:szCs w:val="16"/>
    </w:rPr>
  </w:style>
  <w:style w:type="paragraph" w:styleId="NormalWeb">
    <w:name w:val="Normal (Web)"/>
    <w:basedOn w:val="Normal"/>
    <w:uiPriority w:val="99"/>
    <w:unhideWhenUsed/>
    <w:rsid w:val="00354A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54A56"/>
    <w:rPr>
      <w:color w:val="0000FF"/>
      <w:u w:val="single"/>
    </w:rPr>
  </w:style>
  <w:style w:type="character" w:styleId="Lienhypertextesuivivisit">
    <w:name w:val="FollowedHyperlink"/>
    <w:basedOn w:val="Policepardfaut"/>
    <w:uiPriority w:val="99"/>
    <w:semiHidden/>
    <w:unhideWhenUsed/>
    <w:rsid w:val="00354A56"/>
    <w:rPr>
      <w:color w:val="800080" w:themeColor="followedHyperlink"/>
      <w:u w:val="single"/>
    </w:rPr>
  </w:style>
  <w:style w:type="table" w:styleId="Grilledutableau">
    <w:name w:val="Table Grid"/>
    <w:basedOn w:val="TableauNormal"/>
    <w:uiPriority w:val="59"/>
    <w:rsid w:val="003F16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5239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https://www.youtube.com/watch?v=BwGzcbsaPyA" TargetMode="External"/><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5</Pages>
  <Words>492</Words>
  <Characters>2712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cp:revision>
  <dcterms:created xsi:type="dcterms:W3CDTF">2020-03-16T15:46:00Z</dcterms:created>
  <dcterms:modified xsi:type="dcterms:W3CDTF">2020-03-17T16:23:00Z</dcterms:modified>
</cp:coreProperties>
</file>