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E1" w:rsidRPr="005242E1" w:rsidRDefault="005242E1" w:rsidP="005242E1">
      <w:pPr>
        <w:pBdr>
          <w:bottom w:val="single" w:sz="6" w:space="1" w:color="00000A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32"/>
      </w:tblGrid>
      <w:tr w:rsidR="005242E1" w:rsidRPr="005242E1" w:rsidTr="005242E1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L’INTERROGATION</w:t>
            </w:r>
          </w:p>
        </w:tc>
      </w:tr>
    </w:tbl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32"/>
      </w:tblGrid>
      <w:tr w:rsidR="005242E1" w:rsidRPr="005242E1" w:rsidTr="00A36BF9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242E1" w:rsidRPr="005242E1" w:rsidRDefault="005242E1" w:rsidP="00BD145D">
            <w:pPr>
              <w:shd w:val="clear" w:color="auto" w:fill="D9D9D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I. </w:t>
            </w: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Interrogation totale</w:t>
            </w: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et </w:t>
            </w: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interrogation partielle</w:t>
            </w: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en fonction des niveaux de langue </w:t>
            </w:r>
          </w:p>
        </w:tc>
      </w:tr>
    </w:tbl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1.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L’interrogation totale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: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Elle porte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sur la totalité de l’énoncé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La réponse est donc totale : on peut y répondre par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OUI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NON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(plus ou moins modalisés). 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2.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L’interrogation partielle 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Elle permet de poser une question qui porte sur une partie de la phrase. Elle commence par un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mot interrogatif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5242E1" w:rsidRPr="005242E1" w:rsidRDefault="005242E1" w:rsidP="00BD14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Dans le langage courant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> : Elle est introduite par la locution « 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est-ce que ?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Ex : Est-ce que tu vas au cinéma ? </w:t>
      </w:r>
    </w:p>
    <w:p w:rsidR="005242E1" w:rsidRPr="005242E1" w:rsidRDefault="005242E1" w:rsidP="00BD14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Dans le langage familier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Elle conserve le même ordre qu’une phrase déclarative : c’est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l’intonation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montante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la différencie. Dans le cas de l’interrogation partielle, le mot interrogatif est placé à la fin. 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Ex : Tu vas au cinéma ? // Tu pars </w:t>
      </w:r>
      <w:r w:rsidRPr="005242E1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fr-FR"/>
        </w:rPr>
        <w:t>quand</w:t>
      </w:r>
      <w:r w:rsidRPr="005242E1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 ? </w:t>
      </w:r>
    </w:p>
    <w:p w:rsidR="005242E1" w:rsidRPr="005242E1" w:rsidRDefault="005242E1" w:rsidP="00BD145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Dans le langage soutenu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Il faut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inverser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sujet et le verbe. 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Ex : Vas-tu au cinéma ? Quand pars-tu ? </w:t>
      </w:r>
    </w:p>
    <w:p w:rsidR="005242E1" w:rsidRPr="005242E1" w:rsidRDefault="005242E1" w:rsidP="00BD1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Attention cette inversion peut entraîner des modifications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5242E1" w:rsidRPr="005242E1" w:rsidRDefault="005242E1" w:rsidP="00BD145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On ajoute un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entre le verbe et le sujet quand deux voyelles se suivent : Ex : Parle-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t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>-elle de Molière ?</w:t>
      </w:r>
    </w:p>
    <w:p w:rsidR="005242E1" w:rsidRPr="005242E1" w:rsidRDefault="005242E1" w:rsidP="00BD145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 le sujet est un nom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il est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repris par un pronom après le verbe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(reprise pronominale)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Ex :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Octave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est-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il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puni par Géronte ? 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32"/>
      </w:tblGrid>
      <w:tr w:rsidR="005242E1" w:rsidRPr="005242E1" w:rsidTr="00BD145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242E1" w:rsidRPr="005242E1" w:rsidRDefault="005242E1" w:rsidP="00BD145D">
            <w:pPr>
              <w:shd w:val="clear" w:color="auto" w:fill="D9D9D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II. </w:t>
            </w: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fr-FR"/>
              </w:rPr>
              <w:t>Les mots interrogatifs</w:t>
            </w:r>
          </w:p>
        </w:tc>
      </w:tr>
    </w:tbl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>Ils servent à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introduire une question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Leur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nature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leur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fonction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diffèrent en fonction de leur utilisation. 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a).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pronoms interrogatifs</w:t>
      </w:r>
    </w:p>
    <w:p w:rsidR="005242E1" w:rsidRPr="005242E1" w:rsidRDefault="005242E1" w:rsidP="00BD145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>Quand l’interrogation partielle porte sur le sujet, le COD ou l’attribut, elle est introduite par des pronoms interrogatifs.</w:t>
      </w:r>
    </w:p>
    <w:p w:rsidR="005242E1" w:rsidRPr="005242E1" w:rsidRDefault="005242E1" w:rsidP="00BD145D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47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55"/>
        <w:gridCol w:w="1755"/>
        <w:gridCol w:w="4466"/>
      </w:tblGrid>
      <w:tr w:rsidR="005242E1" w:rsidRPr="005242E1" w:rsidTr="005242E1">
        <w:trPr>
          <w:tblCellSpacing w:w="0" w:type="dxa"/>
        </w:trPr>
        <w:tc>
          <w:tcPr>
            <w:tcW w:w="3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NATURE : PRONOMS INTERROGATIF</w:t>
            </w:r>
          </w:p>
        </w:tc>
        <w:tc>
          <w:tcPr>
            <w:tcW w:w="1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Fonction</w:t>
            </w:r>
          </w:p>
        </w:tc>
        <w:tc>
          <w:tcPr>
            <w:tcW w:w="4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Exemples</w:t>
            </w:r>
          </w:p>
        </w:tc>
      </w:tr>
      <w:tr w:rsidR="005242E1" w:rsidRPr="005242E1" w:rsidTr="005242E1">
        <w:trPr>
          <w:tblCellSpacing w:w="0" w:type="dxa"/>
        </w:trPr>
        <w:tc>
          <w:tcPr>
            <w:tcW w:w="3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Qui</w:t>
            </w:r>
          </w:p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Qu’est-ce qui</w:t>
            </w:r>
          </w:p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Lequel</w:t>
            </w:r>
          </w:p>
        </w:tc>
        <w:tc>
          <w:tcPr>
            <w:tcW w:w="1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Sujet</w:t>
            </w:r>
          </w:p>
        </w:tc>
        <w:tc>
          <w:tcPr>
            <w:tcW w:w="4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Qui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es-tu ? 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Je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suis Montaigne. </w:t>
            </w:r>
          </w:p>
        </w:tc>
      </w:tr>
      <w:tr w:rsidR="005242E1" w:rsidRPr="005242E1" w:rsidTr="005242E1">
        <w:trPr>
          <w:tblCellSpacing w:w="0" w:type="dxa"/>
        </w:trPr>
        <w:tc>
          <w:tcPr>
            <w:tcW w:w="3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Qui</w:t>
            </w:r>
          </w:p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Que</w:t>
            </w:r>
          </w:p>
        </w:tc>
        <w:tc>
          <w:tcPr>
            <w:tcW w:w="1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Attribut du sujet</w:t>
            </w:r>
          </w:p>
        </w:tc>
        <w:tc>
          <w:tcPr>
            <w:tcW w:w="4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Qui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est Montaigne ? Montaigne est 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un auteur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Qu’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est ce que ce livre ? C’est un 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chef-d’œuvre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</w:tc>
      </w:tr>
      <w:tr w:rsidR="005242E1" w:rsidRPr="005242E1" w:rsidTr="005242E1">
        <w:trPr>
          <w:tblCellSpacing w:w="0" w:type="dxa"/>
        </w:trPr>
        <w:tc>
          <w:tcPr>
            <w:tcW w:w="3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Qui</w:t>
            </w:r>
          </w:p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Que</w:t>
            </w:r>
            <w:r w:rsidRPr="005242E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, qu’est ce que</w:t>
            </w:r>
          </w:p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Quoi</w:t>
            </w:r>
          </w:p>
        </w:tc>
        <w:tc>
          <w:tcPr>
            <w:tcW w:w="1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COD</w:t>
            </w:r>
          </w:p>
        </w:tc>
        <w:tc>
          <w:tcPr>
            <w:tcW w:w="4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Qui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pensez-vous inviter ? Je pense inviter 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Montaigne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Que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lis-tu ce soir ? Je lis </w:t>
            </w:r>
            <w:r w:rsidRPr="005242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Les Essais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fait 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quoi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 ? Il fait 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ses courses.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5242E1" w:rsidRPr="005242E1" w:rsidTr="005242E1">
        <w:trPr>
          <w:tblCellSpacing w:w="0" w:type="dxa"/>
        </w:trPr>
        <w:tc>
          <w:tcPr>
            <w:tcW w:w="32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 qui, de qui</w:t>
            </w:r>
          </w:p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 quoi, de quoi</w:t>
            </w:r>
          </w:p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Auquel, duquel</w:t>
            </w:r>
          </w:p>
        </w:tc>
        <w:tc>
          <w:tcPr>
            <w:tcW w:w="17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COI</w:t>
            </w:r>
          </w:p>
        </w:tc>
        <w:tc>
          <w:tcPr>
            <w:tcW w:w="446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A qui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penses-tu ? Je pense 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à Montaigne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. </w:t>
            </w:r>
          </w:p>
          <w:p w:rsidR="005242E1" w:rsidRPr="005242E1" w:rsidRDefault="005242E1" w:rsidP="00BD145D">
            <w:pPr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De quoi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parlez-vous ? Nous parlons 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fr-FR"/>
              </w:rPr>
              <w:t>de Montaigne.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5242E1" w:rsidRPr="005242E1" w:rsidRDefault="005242E1" w:rsidP="00BD145D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b. Les adverbes interrogatifs</w:t>
      </w:r>
    </w:p>
    <w:p w:rsidR="005242E1" w:rsidRPr="005242E1" w:rsidRDefault="005242E1" w:rsidP="00BD145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>Lorsque l’interrogation porte sur des circonstances, l’interrogation est introduite par des adverbes interrogatifs.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476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88"/>
        <w:gridCol w:w="4488"/>
      </w:tblGrid>
      <w:tr w:rsidR="005242E1" w:rsidRPr="005242E1" w:rsidTr="00BD145D">
        <w:trPr>
          <w:tblCellSpacing w:w="0" w:type="dxa"/>
        </w:trPr>
        <w:tc>
          <w:tcPr>
            <w:tcW w:w="49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hideMark/>
          </w:tcPr>
          <w:p w:rsidR="005242E1" w:rsidRPr="005242E1" w:rsidRDefault="005242E1" w:rsidP="00BD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lastRenderedPageBreak/>
              <w:t>FONCTION : COMPLEMENT CIRCONSTANCIEL</w:t>
            </w:r>
          </w:p>
        </w:tc>
        <w:tc>
          <w:tcPr>
            <w:tcW w:w="44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hideMark/>
          </w:tcPr>
          <w:p w:rsidR="005242E1" w:rsidRPr="005242E1" w:rsidRDefault="005242E1" w:rsidP="00BD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NATURE : ADVERBES INTERROGATIFS</w:t>
            </w:r>
          </w:p>
        </w:tc>
      </w:tr>
      <w:tr w:rsidR="005242E1" w:rsidRPr="005242E1" w:rsidTr="00BD145D">
        <w:trPr>
          <w:tblCellSpacing w:w="0" w:type="dxa"/>
        </w:trPr>
        <w:tc>
          <w:tcPr>
            <w:tcW w:w="49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Cause/But</w:t>
            </w:r>
          </w:p>
        </w:tc>
        <w:tc>
          <w:tcPr>
            <w:tcW w:w="44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Pourquoi ?</w:t>
            </w:r>
          </w:p>
        </w:tc>
      </w:tr>
      <w:tr w:rsidR="005242E1" w:rsidRPr="005242E1" w:rsidTr="00BD145D">
        <w:trPr>
          <w:tblCellSpacing w:w="0" w:type="dxa"/>
        </w:trPr>
        <w:tc>
          <w:tcPr>
            <w:tcW w:w="49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Temps</w:t>
            </w:r>
          </w:p>
        </w:tc>
        <w:tc>
          <w:tcPr>
            <w:tcW w:w="44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Quand ?</w:t>
            </w:r>
          </w:p>
        </w:tc>
      </w:tr>
      <w:tr w:rsidR="005242E1" w:rsidRPr="005242E1" w:rsidTr="00BD145D">
        <w:trPr>
          <w:tblCellSpacing w:w="0" w:type="dxa"/>
        </w:trPr>
        <w:tc>
          <w:tcPr>
            <w:tcW w:w="49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Moyen/manière</w:t>
            </w:r>
          </w:p>
        </w:tc>
        <w:tc>
          <w:tcPr>
            <w:tcW w:w="44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Comment ?</w:t>
            </w:r>
          </w:p>
        </w:tc>
      </w:tr>
      <w:tr w:rsidR="005242E1" w:rsidRPr="005242E1" w:rsidTr="00BD145D">
        <w:trPr>
          <w:tblCellSpacing w:w="0" w:type="dxa"/>
        </w:trPr>
        <w:tc>
          <w:tcPr>
            <w:tcW w:w="49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44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Combien ?</w:t>
            </w:r>
          </w:p>
        </w:tc>
      </w:tr>
      <w:tr w:rsidR="005242E1" w:rsidRPr="005242E1" w:rsidTr="00BD145D">
        <w:trPr>
          <w:tblCellSpacing w:w="0" w:type="dxa"/>
        </w:trPr>
        <w:tc>
          <w:tcPr>
            <w:tcW w:w="49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Lieu</w:t>
            </w:r>
          </w:p>
        </w:tc>
        <w:tc>
          <w:tcPr>
            <w:tcW w:w="44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Où ?</w:t>
            </w:r>
          </w:p>
        </w:tc>
      </w:tr>
    </w:tbl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c. Le déterminant interrogatif : quel ?</w:t>
      </w:r>
    </w:p>
    <w:p w:rsidR="005242E1" w:rsidRPr="005242E1" w:rsidRDefault="005242E1" w:rsidP="00BD145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déterminant quel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s’accorde en genre et en nombre avec le nom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auquel il se rapporte.</w:t>
      </w:r>
    </w:p>
    <w:p w:rsidR="005242E1" w:rsidRPr="005242E1" w:rsidRDefault="005242E1" w:rsidP="00BD145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est toujours placé devant un nom. 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Ex : Quel livre lis-tu ?/ Quelle fable apprends-tu ? Quels poèmes connais-tu ? Quelles fables connais-tu ?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32"/>
      </w:tblGrid>
      <w:tr w:rsidR="005242E1" w:rsidRPr="005242E1" w:rsidTr="00BD145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5242E1" w:rsidRPr="005242E1" w:rsidRDefault="005242E1" w:rsidP="00BD145D">
            <w:pPr>
              <w:shd w:val="clear" w:color="auto" w:fill="D9D9D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III. L’interro-négation</w:t>
            </w:r>
          </w:p>
        </w:tc>
      </w:tr>
    </w:tbl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 L’interrogation totale se combine avec la forme négative : c’est une interro-négation. Elle possède souvent une valeur de jugement. 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>* Les interrogations partielles ne peuvent pas toujours se combiner avec la forme négative.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Exemples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>- Dans le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langage soutenu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> (inversion du sujet) : N’as-tu jamais lu de roman américain ?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Dans le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langage courant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(est-ce que ?) : Est-ce que tu n’as jamais lu de roman américain ? 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Dans le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langage familier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Tu n’as jamais lu de roman américain ? 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932"/>
      </w:tblGrid>
      <w:tr w:rsidR="005242E1" w:rsidRPr="005242E1" w:rsidTr="00BD145D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242E1" w:rsidRPr="005242E1" w:rsidRDefault="005242E1" w:rsidP="00BD145D">
            <w:pPr>
              <w:shd w:val="clear" w:color="auto" w:fill="D9D9D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IV. L’interrogative indirecte</w:t>
            </w:r>
          </w:p>
        </w:tc>
      </w:tr>
    </w:tbl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L’interrogative indirecte est comprise dans une proposition subordonnée qui dépend d’un verbe principal. 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Elle est le plus souvent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COD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 ce verbe principal d’interrogation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lui confère sa valeur interrogative, mais il n’y a :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plus</w:t>
      </w:r>
      <w:proofErr w:type="gramEnd"/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d’intonation montante, 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plus</w:t>
      </w:r>
      <w:proofErr w:type="gramEnd"/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point d’interrogation, 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plus</w:t>
      </w:r>
      <w:proofErr w:type="gramEnd"/>
      <w:r w:rsidRPr="005242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d’inversion du sujet.</w:t>
      </w:r>
      <w:r w:rsidRPr="005242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618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65"/>
        <w:gridCol w:w="2088"/>
        <w:gridCol w:w="1639"/>
        <w:gridCol w:w="1707"/>
        <w:gridCol w:w="3119"/>
      </w:tblGrid>
      <w:tr w:rsidR="005242E1" w:rsidRPr="005242E1" w:rsidTr="00A36BF9">
        <w:trPr>
          <w:tblCellSpacing w:w="0" w:type="dxa"/>
        </w:trPr>
        <w:tc>
          <w:tcPr>
            <w:tcW w:w="1065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88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  <w:hideMark/>
          </w:tcPr>
          <w:p w:rsidR="005242E1" w:rsidRPr="005242E1" w:rsidRDefault="005242E1" w:rsidP="00BD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Proposition principale</w:t>
            </w:r>
          </w:p>
        </w:tc>
        <w:tc>
          <w:tcPr>
            <w:tcW w:w="334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  <w:hideMark/>
          </w:tcPr>
          <w:p w:rsidR="005242E1" w:rsidRPr="005242E1" w:rsidRDefault="005242E1" w:rsidP="00BD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Nature du terme introducteur</w:t>
            </w:r>
          </w:p>
        </w:tc>
        <w:tc>
          <w:tcPr>
            <w:tcW w:w="311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BD145D" w:rsidP="00BD145D">
            <w:pPr>
              <w:spacing w:after="0" w:line="240" w:lineRule="auto"/>
              <w:ind w:left="501" w:hanging="50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D145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Fonction de la proposition subordonnée</w:t>
            </w:r>
          </w:p>
        </w:tc>
      </w:tr>
      <w:tr w:rsidR="00A36BF9" w:rsidRPr="005242E1" w:rsidTr="00A36BF9">
        <w:trPr>
          <w:tblCellSpacing w:w="0" w:type="dxa"/>
        </w:trPr>
        <w:tc>
          <w:tcPr>
            <w:tcW w:w="106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88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  <w:vAlign w:val="center"/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6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  <w:hideMark/>
          </w:tcPr>
          <w:p w:rsidR="005242E1" w:rsidRPr="005242E1" w:rsidRDefault="005242E1" w:rsidP="00BD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Totale</w:t>
            </w:r>
          </w:p>
        </w:tc>
        <w:tc>
          <w:tcPr>
            <w:tcW w:w="17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  <w:hideMark/>
          </w:tcPr>
          <w:p w:rsidR="005242E1" w:rsidRPr="005242E1" w:rsidRDefault="005242E1" w:rsidP="00BD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Partielle</w:t>
            </w:r>
          </w:p>
        </w:tc>
        <w:tc>
          <w:tcPr>
            <w:tcW w:w="3119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COD (la plupart du temps)</w:t>
            </w:r>
          </w:p>
        </w:tc>
      </w:tr>
      <w:tr w:rsidR="00BD145D" w:rsidRPr="005242E1" w:rsidTr="00A36BF9">
        <w:trPr>
          <w:tblCellSpacing w:w="0" w:type="dxa"/>
        </w:trPr>
        <w:tc>
          <w:tcPr>
            <w:tcW w:w="1065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0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Verbe introducteur d’interrogation </w:t>
            </w:r>
          </w:p>
        </w:tc>
        <w:tc>
          <w:tcPr>
            <w:tcW w:w="16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si </w:t>
            </w: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(conjonction)</w:t>
            </w:r>
          </w:p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7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 w:themeFill="background1"/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Comment, pourquoi… </w:t>
            </w: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(adverbe)</w:t>
            </w:r>
          </w:p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Laquelle, lesquels, qui… </w:t>
            </w: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(pronom)</w:t>
            </w:r>
          </w:p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Quel, quelle, quels, quelles </w:t>
            </w:r>
            <w:r w:rsidRPr="005242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(déterminant interrogatif)</w:t>
            </w: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11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242E1" w:rsidRPr="005242E1" w:rsidTr="00BD145D">
        <w:trPr>
          <w:tblCellSpacing w:w="0" w:type="dxa"/>
        </w:trPr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 : Totale</w:t>
            </w:r>
          </w:p>
        </w:tc>
        <w:tc>
          <w:tcPr>
            <w:tcW w:w="20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demande</w:t>
            </w:r>
          </w:p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J’ignore</w:t>
            </w:r>
          </w:p>
        </w:tc>
        <w:tc>
          <w:tcPr>
            <w:tcW w:w="16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si</w:t>
            </w:r>
          </w:p>
          <w:p w:rsidR="00A36BF9" w:rsidRDefault="00A36BF9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si </w:t>
            </w:r>
          </w:p>
        </w:tc>
        <w:tc>
          <w:tcPr>
            <w:tcW w:w="17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 as lu Montaigne.</w:t>
            </w:r>
          </w:p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tu as fini</w:t>
            </w:r>
          </w:p>
        </w:tc>
        <w:tc>
          <w:tcPr>
            <w:tcW w:w="311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242E1" w:rsidRPr="005242E1" w:rsidTr="00BD145D">
        <w:trPr>
          <w:tblCellSpacing w:w="0" w:type="dxa"/>
        </w:trPr>
        <w:tc>
          <w:tcPr>
            <w:tcW w:w="106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Ex : Partielle </w:t>
            </w:r>
          </w:p>
        </w:tc>
        <w:tc>
          <w:tcPr>
            <w:tcW w:w="208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Nous voulons savoir </w:t>
            </w:r>
          </w:p>
        </w:tc>
        <w:tc>
          <w:tcPr>
            <w:tcW w:w="163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</w:t>
            </w:r>
          </w:p>
        </w:tc>
        <w:tc>
          <w:tcPr>
            <w:tcW w:w="17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242E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arrive. </w:t>
            </w:r>
          </w:p>
        </w:tc>
        <w:tc>
          <w:tcPr>
            <w:tcW w:w="3119" w:type="dxa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242E1" w:rsidRPr="005242E1" w:rsidRDefault="005242E1" w:rsidP="00BD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242E1" w:rsidRPr="005242E1" w:rsidRDefault="005242E1" w:rsidP="00BD1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5242E1" w:rsidRPr="005242E1" w:rsidSect="00A36BF9">
      <w:pgSz w:w="11906" w:h="16838"/>
      <w:pgMar w:top="142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C0A"/>
    <w:multiLevelType w:val="multilevel"/>
    <w:tmpl w:val="AF1C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E3528B"/>
    <w:multiLevelType w:val="multilevel"/>
    <w:tmpl w:val="C866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26813"/>
    <w:multiLevelType w:val="multilevel"/>
    <w:tmpl w:val="ED86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47C45"/>
    <w:multiLevelType w:val="multilevel"/>
    <w:tmpl w:val="8466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63D5D"/>
    <w:multiLevelType w:val="multilevel"/>
    <w:tmpl w:val="C5A6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146DE3"/>
    <w:multiLevelType w:val="multilevel"/>
    <w:tmpl w:val="B854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953B1"/>
    <w:multiLevelType w:val="multilevel"/>
    <w:tmpl w:val="DECA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242E1"/>
    <w:rsid w:val="00073AF8"/>
    <w:rsid w:val="00407D93"/>
    <w:rsid w:val="005242E1"/>
    <w:rsid w:val="006E20DC"/>
    <w:rsid w:val="007B4F67"/>
    <w:rsid w:val="008339D2"/>
    <w:rsid w:val="00857258"/>
    <w:rsid w:val="008F5B84"/>
    <w:rsid w:val="00A36BF9"/>
    <w:rsid w:val="00B260CB"/>
    <w:rsid w:val="00BA4ECA"/>
    <w:rsid w:val="00BD145D"/>
    <w:rsid w:val="00C22337"/>
    <w:rsid w:val="00E7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42E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Régine</dc:creator>
  <cp:lastModifiedBy>Régine</cp:lastModifiedBy>
  <cp:revision>3</cp:revision>
  <cp:lastPrinted>2020-04-24T13:40:00Z</cp:lastPrinted>
  <dcterms:created xsi:type="dcterms:W3CDTF">2020-04-24T10:51:00Z</dcterms:created>
  <dcterms:modified xsi:type="dcterms:W3CDTF">2020-04-24T13:40:00Z</dcterms:modified>
</cp:coreProperties>
</file>